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7B" w:rsidRDefault="00810C7B" w:rsidP="00810C7B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Samgönur í gamla daga og í dag.</w:t>
      </w:r>
    </w:p>
    <w:p w:rsidR="00810C7B" w:rsidRDefault="00810C7B" w:rsidP="00810C7B">
      <w:pPr>
        <w:jc w:val="center"/>
        <w:rPr>
          <w:rFonts w:ascii="Comic Sans MS" w:hAnsi="Comic Sans MS"/>
          <w:b/>
          <w:sz w:val="52"/>
          <w:szCs w:val="52"/>
        </w:rPr>
      </w:pPr>
      <w:r>
        <w:rPr>
          <w:rFonts w:ascii="Comic Sans MS" w:hAnsi="Comic Sans MS"/>
          <w:b/>
          <w:sz w:val="52"/>
          <w:szCs w:val="52"/>
        </w:rPr>
        <w:t>Hvað er samgöngur?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Það er leið til að komast á milli staða. Við förum stundum gangandi, stundum á bíl,  í strætó, á hjóli, með flugvél, með skipi, með lest.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 w:rsidRPr="00653793">
        <w:rPr>
          <w:rFonts w:ascii="Comic Sans MS" w:hAnsi="Comic Sans MS"/>
          <w:sz w:val="52"/>
          <w:szCs w:val="5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17326</wp:posOffset>
            </wp:positionH>
            <wp:positionV relativeFrom="paragraph">
              <wp:posOffset>1308191</wp:posOffset>
            </wp:positionV>
            <wp:extent cx="5761265" cy="3837214"/>
            <wp:effectExtent l="19050" t="0" r="0" b="0"/>
            <wp:wrapTight wrapText="bothSides">
              <wp:wrapPolygon edited="0">
                <wp:start x="-71" y="0"/>
                <wp:lineTo x="-71" y="21447"/>
                <wp:lineTo x="21569" y="21447"/>
                <wp:lineTo x="21569" y="0"/>
                <wp:lineTo x="-71" y="0"/>
              </wp:wrapPolygon>
            </wp:wrapTight>
            <wp:docPr id="5" name="Picture 0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1265" cy="383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2512695</wp:posOffset>
            </wp:positionV>
            <wp:extent cx="2277110" cy="1273175"/>
            <wp:effectExtent l="19050" t="0" r="8890" b="0"/>
            <wp:wrapTight wrapText="bothSides">
              <wp:wrapPolygon edited="0">
                <wp:start x="-181" y="0"/>
                <wp:lineTo x="-181" y="21331"/>
                <wp:lineTo x="21684" y="21331"/>
                <wp:lineTo x="21684" y="0"/>
                <wp:lineTo x="-181" y="0"/>
              </wp:wrapPolygon>
            </wp:wrapTight>
            <wp:docPr id="9" name="Picture 4" descr="https://encrypted-tbn2.gstatic.com/images?q=tbn:ANd9GcQpcifD781du7dHbY5fqwfen-OrcHLdcHJUD-GsRKZ-9rw0gs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pcifD781du7dHbY5fqwfen-OrcHLdcHJUD-GsRKZ-9rw0gsB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110" cy="127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</w:rPr>
        <w:t>Til dæmis koma margir akandi með bíl í skólann</w:t>
      </w:r>
      <w:r>
        <w:rPr>
          <w:noProof/>
          <w:lang w:eastAsia="is-IS"/>
        </w:rPr>
        <w:t xml:space="preserve"> </w:t>
      </w:r>
      <w:r>
        <w:rPr>
          <w:noProof/>
          <w:lang w:eastAsia="is-I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17326</wp:posOffset>
            </wp:positionH>
            <wp:positionV relativeFrom="paragraph">
              <wp:posOffset>-1724</wp:posOffset>
            </wp:positionV>
            <wp:extent cx="3124745" cy="1371600"/>
            <wp:effectExtent l="19050" t="0" r="0" b="0"/>
            <wp:wrapTight wrapText="bothSides">
              <wp:wrapPolygon edited="0">
                <wp:start x="-132" y="0"/>
                <wp:lineTo x="-132" y="21300"/>
                <wp:lineTo x="21596" y="21300"/>
                <wp:lineTo x="21596" y="0"/>
                <wp:lineTo x="-132" y="0"/>
              </wp:wrapPolygon>
            </wp:wrapTight>
            <wp:docPr id="8" name="Picture 1" descr="http://www.pageresource.com/clipart/clipart/traffic/cars/4-door-hatchb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geresource.com/clipart/clipart/traffic/cars/4-door-hatchbac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7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, sumir hjóla 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113030</wp:posOffset>
            </wp:positionV>
            <wp:extent cx="3330575" cy="3461385"/>
            <wp:effectExtent l="0" t="0" r="0" b="0"/>
            <wp:wrapTight wrapText="bothSides">
              <wp:wrapPolygon edited="0">
                <wp:start x="12849" y="238"/>
                <wp:lineTo x="11119" y="1783"/>
                <wp:lineTo x="6795" y="2734"/>
                <wp:lineTo x="4324" y="3447"/>
                <wp:lineTo x="3830" y="7727"/>
                <wp:lineTo x="2100" y="8797"/>
                <wp:lineTo x="371" y="9629"/>
                <wp:lineTo x="0" y="11531"/>
                <wp:lineTo x="124" y="12601"/>
                <wp:lineTo x="3212" y="13552"/>
                <wp:lineTo x="6548" y="13552"/>
                <wp:lineTo x="6919" y="17356"/>
                <wp:lineTo x="6177" y="19258"/>
                <wp:lineTo x="494" y="20328"/>
                <wp:lineTo x="494" y="20922"/>
                <wp:lineTo x="7289" y="20922"/>
                <wp:lineTo x="20138" y="20922"/>
                <wp:lineTo x="20385" y="20922"/>
                <wp:lineTo x="21373" y="19496"/>
                <wp:lineTo x="21373" y="19258"/>
                <wp:lineTo x="21497" y="18783"/>
                <wp:lineTo x="21250" y="18307"/>
                <wp:lineTo x="20138" y="17356"/>
                <wp:lineTo x="20879" y="15454"/>
                <wp:lineTo x="20138" y="13552"/>
                <wp:lineTo x="20509" y="12125"/>
                <wp:lineTo x="20879" y="9748"/>
                <wp:lineTo x="20014" y="8440"/>
                <wp:lineTo x="19767" y="7489"/>
                <wp:lineTo x="17791" y="6538"/>
                <wp:lineTo x="15567" y="5944"/>
                <wp:lineTo x="16432" y="4042"/>
                <wp:lineTo x="16926" y="2853"/>
                <wp:lineTo x="16926" y="2021"/>
                <wp:lineTo x="16432" y="1308"/>
                <wp:lineTo x="15320" y="238"/>
                <wp:lineTo x="12849" y="238"/>
              </wp:wrapPolygon>
            </wp:wrapTight>
            <wp:docPr id="11" name="Picture 7" descr="http://occupations.phillipmartin.info/school_crosswal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ccupations.phillipmartin.info/school_crosswalk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575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</w:rPr>
        <w:t>og en aðrir ganga.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Pr="009E52D6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Í gamla daga voru ekki til bílar. Þá ferðaðist fólk með því að ganga eða fara ríðandi á hestum.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683895</wp:posOffset>
            </wp:positionV>
            <wp:extent cx="6496050" cy="5045075"/>
            <wp:effectExtent l="19050" t="0" r="0" b="0"/>
            <wp:wrapTight wrapText="bothSides">
              <wp:wrapPolygon edited="0">
                <wp:start x="-63" y="0"/>
                <wp:lineTo x="-63" y="21532"/>
                <wp:lineTo x="21600" y="21532"/>
                <wp:lineTo x="21600" y="0"/>
                <wp:lineTo x="-63" y="0"/>
              </wp:wrapPolygon>
            </wp:wrapTight>
            <wp:docPr id="14" name="Picture 13" descr="http://www.clipartoday.com/_thumbs/034/1/reb020618bwjj_tn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ipartoday.com/_thumbs/034/1/reb020618bwjj_tn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504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Ef fólk þurfti að komast yfir á þurfti það að róa á árabátum.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99695</wp:posOffset>
            </wp:positionV>
            <wp:extent cx="7531100" cy="3101975"/>
            <wp:effectExtent l="19050" t="0" r="0" b="0"/>
            <wp:wrapTight wrapText="bothSides">
              <wp:wrapPolygon edited="0">
                <wp:start x="15517" y="0"/>
                <wp:lineTo x="13769" y="4245"/>
                <wp:lineTo x="10163" y="5837"/>
                <wp:lineTo x="10163" y="6367"/>
                <wp:lineTo x="7158" y="6633"/>
                <wp:lineTo x="1694" y="7959"/>
                <wp:lineTo x="1694" y="8490"/>
                <wp:lineTo x="-55" y="9286"/>
                <wp:lineTo x="-55" y="9816"/>
                <wp:lineTo x="2787" y="10612"/>
                <wp:lineTo x="2677" y="12469"/>
                <wp:lineTo x="2076" y="14857"/>
                <wp:lineTo x="382" y="14990"/>
                <wp:lineTo x="382" y="15255"/>
                <wp:lineTo x="2076" y="16979"/>
                <wp:lineTo x="1366" y="19102"/>
                <wp:lineTo x="492" y="21224"/>
                <wp:lineTo x="492" y="21357"/>
                <wp:lineTo x="4808" y="21489"/>
                <wp:lineTo x="6283" y="21489"/>
                <wp:lineTo x="7212" y="21489"/>
                <wp:lineTo x="7431" y="21224"/>
                <wp:lineTo x="11201" y="19234"/>
                <wp:lineTo x="11201" y="19102"/>
                <wp:lineTo x="11474" y="18571"/>
                <wp:lineTo x="11255" y="18306"/>
                <wp:lineTo x="8797" y="16979"/>
                <wp:lineTo x="10764" y="16979"/>
                <wp:lineTo x="13714" y="15653"/>
                <wp:lineTo x="13714" y="14857"/>
                <wp:lineTo x="16227" y="12734"/>
                <wp:lineTo x="16883" y="12469"/>
                <wp:lineTo x="16719" y="12071"/>
                <wp:lineTo x="12731" y="10612"/>
                <wp:lineTo x="21582" y="10612"/>
                <wp:lineTo x="21582" y="9684"/>
                <wp:lineTo x="18522" y="8490"/>
                <wp:lineTo x="16118" y="6367"/>
                <wp:lineTo x="15736" y="4245"/>
                <wp:lineTo x="15736" y="2122"/>
                <wp:lineTo x="15790" y="133"/>
                <wp:lineTo x="15790" y="0"/>
                <wp:lineTo x="15517" y="0"/>
              </wp:wrapPolygon>
            </wp:wrapTight>
            <wp:docPr id="16" name="Picture 16" descr="http://4vector.com/i/free-vector-small-rowing-boat-with-fishermen-clip-art_108319_Small_Rowing_Boat_With_Fishermen_clip_art_high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vector.com/i/free-vector-small-rowing-boat-with-fishermen-clip-art_108319_Small_Rowing_Boat_With_Fishermen_clip_art_high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310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3527425</wp:posOffset>
            </wp:positionH>
            <wp:positionV relativeFrom="paragraph">
              <wp:posOffset>2447290</wp:posOffset>
            </wp:positionV>
            <wp:extent cx="2724150" cy="1632585"/>
            <wp:effectExtent l="19050" t="0" r="0" b="0"/>
            <wp:wrapTight wrapText="bothSides">
              <wp:wrapPolygon edited="0">
                <wp:start x="-151" y="0"/>
                <wp:lineTo x="-151" y="21424"/>
                <wp:lineTo x="21600" y="21424"/>
                <wp:lineTo x="21600" y="0"/>
                <wp:lineTo x="-151" y="0"/>
              </wp:wrapPolygon>
            </wp:wrapTight>
            <wp:docPr id="20" name="Picture 28" descr="http://vector-magz.com/wp-content/uploads/2013/09/picnic-clip-art-280x1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vector-magz.com/wp-content/uploads/2013/09/picnic-clip-art-280x168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3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</w:rPr>
        <w:t xml:space="preserve">Þegar fólkið hafði enga hesta þurfti það að ganga langar, langar leiðir til að komast á milli staða til dæmis frá Selfossi til Reykjavíkur. Við erum um það bil klukkutíma á leiðinni. Þegar við förum á bíl og eftir malbikuðum  veginum. 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Fólkið í gamla daga var allan daginn á leiðinni.  Þau þurftu að tak með sér nesti og stundum nýja skó.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2918460</wp:posOffset>
            </wp:positionH>
            <wp:positionV relativeFrom="paragraph">
              <wp:posOffset>198120</wp:posOffset>
            </wp:positionV>
            <wp:extent cx="3503295" cy="2616835"/>
            <wp:effectExtent l="19050" t="0" r="1905" b="0"/>
            <wp:wrapTight wrapText="bothSides">
              <wp:wrapPolygon edited="0">
                <wp:start x="-117" y="0"/>
                <wp:lineTo x="-117" y="21385"/>
                <wp:lineTo x="21612" y="21385"/>
                <wp:lineTo x="21612" y="0"/>
                <wp:lineTo x="-117" y="0"/>
              </wp:wrapPolygon>
            </wp:wrapTight>
            <wp:docPr id="26" name="Picture 34" descr="http://treskurdur.muna.is/skrar/Image/askur_halldr_jakobs5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reskurdur.muna.is/skrar/Image/askur_halldr_jakobs5_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295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-379730</wp:posOffset>
            </wp:positionV>
            <wp:extent cx="5041265" cy="5344160"/>
            <wp:effectExtent l="19050" t="0" r="6985" b="0"/>
            <wp:wrapTight wrapText="bothSides">
              <wp:wrapPolygon edited="0">
                <wp:start x="-82" y="0"/>
                <wp:lineTo x="-82" y="21559"/>
                <wp:lineTo x="21630" y="21559"/>
                <wp:lineTo x="21630" y="0"/>
                <wp:lineTo x="-82" y="0"/>
              </wp:wrapPolygon>
            </wp:wrapTight>
            <wp:docPr id="18" name="Picture 25" descr="http://www.buningurinn.is/ord/files/filemanager/website178680/file2549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uningurinn.is/ord/files/filemanager/website178680/file254915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534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Þau áttu ekki svona góða skó eins og við. Þau notuðu sauðskinnskó sem voru búnir til úr skinni og skemmdust þeir gjarnan á leiðinni og þurftu því að skipta um skó svo þau yrðu ekki sárfætt. 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Þa</w:t>
      </w:r>
      <w:r w:rsidR="005F5B71">
        <w:rPr>
          <w:rFonts w:ascii="Comic Sans MS" w:hAnsi="Comic Sans MS"/>
          <w:sz w:val="52"/>
          <w:szCs w:val="52"/>
        </w:rPr>
        <w:t>ð var stundum talað um að leiði</w:t>
      </w:r>
      <w:r>
        <w:rPr>
          <w:rFonts w:ascii="Comic Sans MS" w:hAnsi="Comic Sans MS"/>
          <w:sz w:val="52"/>
          <w:szCs w:val="52"/>
        </w:rPr>
        <w:t>n, ferðin sem þurfti að fara væri t.d. þriggja skópara leið.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Pr="00B0722D" w:rsidRDefault="00810C7B" w:rsidP="00810C7B">
      <w:pPr>
        <w:rPr>
          <w:rFonts w:ascii="Comic Sans MS" w:hAnsi="Comic Sans MS"/>
          <w:b/>
          <w:sz w:val="52"/>
          <w:szCs w:val="52"/>
        </w:rPr>
      </w:pPr>
      <w:r w:rsidRPr="00B0722D">
        <w:rPr>
          <w:rFonts w:ascii="Comic Sans MS" w:hAnsi="Comic Sans MS"/>
          <w:b/>
          <w:sz w:val="52"/>
          <w:szCs w:val="52"/>
        </w:rPr>
        <w:lastRenderedPageBreak/>
        <w:t xml:space="preserve">Hvernig rataði fólkið </w:t>
      </w:r>
      <w:r>
        <w:rPr>
          <w:rFonts w:ascii="Comic Sans MS" w:hAnsi="Comic Sans MS"/>
          <w:b/>
          <w:sz w:val="52"/>
          <w:szCs w:val="52"/>
        </w:rPr>
        <w:t xml:space="preserve">sem var að ganga </w:t>
      </w:r>
      <w:r w:rsidRPr="00B0722D">
        <w:rPr>
          <w:rFonts w:ascii="Comic Sans MS" w:hAnsi="Comic Sans MS"/>
          <w:b/>
          <w:sz w:val="52"/>
          <w:szCs w:val="52"/>
        </w:rPr>
        <w:t>á milli staða?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noProof/>
          <w:lang w:eastAsia="is-I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17326</wp:posOffset>
            </wp:positionH>
            <wp:positionV relativeFrom="paragraph">
              <wp:posOffset>1905</wp:posOffset>
            </wp:positionV>
            <wp:extent cx="5761265" cy="5763986"/>
            <wp:effectExtent l="19050" t="0" r="0" b="0"/>
            <wp:wrapTight wrapText="bothSides">
              <wp:wrapPolygon edited="0">
                <wp:start x="-71" y="0"/>
                <wp:lineTo x="-71" y="21559"/>
                <wp:lineTo x="21569" y="21559"/>
                <wp:lineTo x="21569" y="0"/>
                <wp:lineTo x="-71" y="0"/>
              </wp:wrapPolygon>
            </wp:wrapTight>
            <wp:docPr id="17" name="Picture 22" descr="http://www.ratleikur.blog.is/img/tncache/700x700/93/ratleikur/img/var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ratleikur.blog.is/img/tncache/700x700/93/ratleikur/img/vard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65" cy="576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lastRenderedPageBreak/>
        <w:t>Til að rata í gamladaga bjó fólk til vörður og gekk á milli varðanna.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2251710</wp:posOffset>
            </wp:positionV>
            <wp:extent cx="5760720" cy="4310380"/>
            <wp:effectExtent l="19050" t="0" r="0" b="0"/>
            <wp:wrapTight wrapText="bothSides">
              <wp:wrapPolygon edited="0">
                <wp:start x="-71" y="0"/>
                <wp:lineTo x="-71" y="21479"/>
                <wp:lineTo x="21571" y="21479"/>
                <wp:lineTo x="21571" y="0"/>
                <wp:lineTo x="-71" y="0"/>
              </wp:wrapPolygon>
            </wp:wrapTight>
            <wp:docPr id="15" name="Picture 19" descr="http://www.ferlir.is/images/hafnaheidi__49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ferlir.is/images/hafnaheidi__49_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1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52"/>
          <w:szCs w:val="52"/>
        </w:rPr>
        <w:t xml:space="preserve">Hvað er eiginlega varða? </w:t>
      </w:r>
      <w:r>
        <w:rPr>
          <w:rFonts w:ascii="Comic Sans MS" w:hAnsi="Comic Sans MS"/>
          <w:sz w:val="52"/>
          <w:szCs w:val="52"/>
        </w:rPr>
        <w:br/>
        <w:t>Varða er safn af steinum sem er raðað saman í strýtu með jöfnu millibili.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 xml:space="preserve">Í dag notar fólk tölvu, tæki sem kallast staðsetningatæki GPS til að rata á milli staða. Það er líka í nýrri </w:t>
      </w:r>
      <w:proofErr w:type="spellStart"/>
      <w:r>
        <w:rPr>
          <w:rFonts w:ascii="Comic Sans MS" w:hAnsi="Comic Sans MS"/>
          <w:sz w:val="52"/>
          <w:szCs w:val="52"/>
        </w:rPr>
        <w:t>gsm</w:t>
      </w:r>
      <w:proofErr w:type="spellEnd"/>
      <w:r>
        <w:rPr>
          <w:rFonts w:ascii="Comic Sans MS" w:hAnsi="Comic Sans MS"/>
          <w:sz w:val="52"/>
          <w:szCs w:val="52"/>
        </w:rPr>
        <w:t xml:space="preserve"> símum.</w:t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noProof/>
          <w:sz w:val="52"/>
          <w:szCs w:val="52"/>
          <w:lang w:eastAsia="is-I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637540</wp:posOffset>
            </wp:positionH>
            <wp:positionV relativeFrom="paragraph">
              <wp:posOffset>229870</wp:posOffset>
            </wp:positionV>
            <wp:extent cx="4634230" cy="4130675"/>
            <wp:effectExtent l="19050" t="0" r="0" b="0"/>
            <wp:wrapTight wrapText="bothSides">
              <wp:wrapPolygon edited="0">
                <wp:start x="16426" y="0"/>
                <wp:lineTo x="14118" y="100"/>
                <wp:lineTo x="6482" y="1395"/>
                <wp:lineTo x="1332" y="3088"/>
                <wp:lineTo x="266" y="3785"/>
                <wp:lineTo x="-89" y="4184"/>
                <wp:lineTo x="89" y="9563"/>
                <wp:lineTo x="444" y="15939"/>
                <wp:lineTo x="89" y="16735"/>
                <wp:lineTo x="266" y="19525"/>
                <wp:lineTo x="977" y="21517"/>
                <wp:lineTo x="2220" y="21517"/>
                <wp:lineTo x="2309" y="21517"/>
                <wp:lineTo x="5061" y="20720"/>
                <wp:lineTo x="5327" y="20720"/>
                <wp:lineTo x="11010" y="19226"/>
                <wp:lineTo x="11010" y="19126"/>
                <wp:lineTo x="11277" y="19126"/>
                <wp:lineTo x="17403" y="17632"/>
                <wp:lineTo x="18646" y="17532"/>
                <wp:lineTo x="21576" y="16437"/>
                <wp:lineTo x="21576" y="12751"/>
                <wp:lineTo x="20955" y="1295"/>
                <wp:lineTo x="20333" y="299"/>
                <wp:lineTo x="19889" y="0"/>
                <wp:lineTo x="16426" y="0"/>
              </wp:wrapPolygon>
            </wp:wrapTight>
            <wp:docPr id="21" name="Picture 31" descr="http://www.clker.com/cliparts/G/Q/9/8/g/e/gps-on-m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clker.com/cliparts/G/Q/9/8/g/e/gps-on-md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230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810C7B" w:rsidRDefault="00810C7B" w:rsidP="00810C7B">
      <w:pPr>
        <w:rPr>
          <w:rFonts w:ascii="Comic Sans MS" w:hAnsi="Comic Sans MS"/>
          <w:sz w:val="52"/>
          <w:szCs w:val="52"/>
        </w:rPr>
      </w:pPr>
    </w:p>
    <w:p w:rsidR="004066A4" w:rsidRDefault="004066A4"/>
    <w:p w:rsidR="005F5B71" w:rsidRDefault="005F5B71"/>
    <w:sectPr w:rsidR="005F5B71" w:rsidSect="00406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hyphenationZone w:val="425"/>
  <w:characterSpacingControl w:val="doNotCompress"/>
  <w:compat/>
  <w:rsids>
    <w:rsidRoot w:val="00810C7B"/>
    <w:rsid w:val="004066A4"/>
    <w:rsid w:val="005F5B71"/>
    <w:rsid w:val="00810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2014-01-21T18:59:00Z</dcterms:created>
  <dcterms:modified xsi:type="dcterms:W3CDTF">2014-01-21T20:36:00Z</dcterms:modified>
</cp:coreProperties>
</file>