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1769"/>
        <w:gridCol w:w="163"/>
        <w:gridCol w:w="2066"/>
        <w:gridCol w:w="2203"/>
        <w:gridCol w:w="2849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B36CD6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E33A21">
              <w:rPr>
                <w:rStyle w:val="Strong"/>
                <w:rFonts w:ascii="Comic Sans MS" w:hAnsi="Comic Sans MS"/>
              </w:rPr>
              <w:t>17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 w:rsidR="00F46029">
              <w:rPr>
                <w:rStyle w:val="Strong"/>
                <w:rFonts w:ascii="Comic Sans MS" w:hAnsi="Comic Sans MS"/>
              </w:rPr>
              <w:br/>
            </w:r>
            <w:r w:rsidR="00E33A21">
              <w:rPr>
                <w:rStyle w:val="Strong"/>
                <w:rFonts w:ascii="Comic Sans MS" w:hAnsi="Comic Sans MS"/>
              </w:rPr>
              <w:t>24 – 28</w:t>
            </w:r>
            <w:r w:rsidR="00B36CD6">
              <w:rPr>
                <w:rStyle w:val="Strong"/>
                <w:rFonts w:ascii="Comic Sans MS" w:hAnsi="Comic Sans MS"/>
              </w:rPr>
              <w:t>. apríl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C664C6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C664C6">
              <w:rPr>
                <w:rFonts w:ascii="Comic Sans MS" w:hAnsi="Comic Sans MS"/>
              </w:rPr>
              <w:br/>
            </w:r>
          </w:p>
        </w:tc>
      </w:tr>
      <w:tr w:rsidR="004C339C" w:rsidTr="00AA3F8D">
        <w:trPr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BB73B5" w:rsidTr="00AA3F8D">
        <w:trPr>
          <w:trHeight w:val="3788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7344CD" w:rsidRDefault="00F46029" w:rsidP="00E5103C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Lesa fyrir mig</w:t>
            </w:r>
            <w:r w:rsidR="007344CD">
              <w:rPr>
                <w:rFonts w:ascii="Comic Sans MS" w:hAnsi="Comic Sans MS"/>
                <w:bCs/>
              </w:rPr>
              <w:br/>
            </w:r>
            <w:r w:rsidR="007344CD">
              <w:rPr>
                <w:rFonts w:ascii="Comic Sans MS" w:hAnsi="Comic Sans MS"/>
                <w:bCs/>
              </w:rPr>
              <w:br/>
            </w:r>
            <w:r w:rsidR="007B0B6B">
              <w:rPr>
                <w:rFonts w:ascii="Comic Sans MS" w:hAnsi="Comic Sans MS"/>
                <w:bCs/>
              </w:rPr>
              <w:t xml:space="preserve"> </w:t>
            </w:r>
            <w:r w:rsidR="00B36CD6">
              <w:rPr>
                <w:rFonts w:ascii="Comic Sans MS" w:hAnsi="Comic Sans MS"/>
                <w:bCs/>
              </w:rPr>
              <w:t>Lífsleikni</w:t>
            </w:r>
            <w:r w:rsidR="00B36CD6">
              <w:rPr>
                <w:rFonts w:ascii="Comic Sans MS" w:hAnsi="Comic Sans MS"/>
                <w:bCs/>
              </w:rPr>
              <w:br/>
            </w:r>
            <w:r w:rsidR="00E5103C">
              <w:rPr>
                <w:rFonts w:ascii="Comic Sans MS" w:hAnsi="Comic Sans MS"/>
                <w:bCs/>
              </w:rPr>
              <w:t>Samvinna – nýta mannauðinn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C664C6" w:rsidRDefault="00BB73B5" w:rsidP="00AD0AC2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 w:rsidR="00F46029"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</w:t>
            </w:r>
            <w:r w:rsidR="002105EF">
              <w:rPr>
                <w:rFonts w:ascii="Comic Sans MS" w:hAnsi="Comic Sans MS"/>
                <w:sz w:val="22"/>
                <w:szCs w:val="22"/>
              </w:rPr>
              <w:t>mig</w:t>
            </w:r>
            <w:r w:rsidR="007344CD">
              <w:rPr>
                <w:rFonts w:ascii="Comic Sans MS" w:hAnsi="Comic Sans MS"/>
                <w:sz w:val="22"/>
                <w:szCs w:val="22"/>
              </w:rPr>
              <w:br/>
            </w:r>
            <w:r w:rsidR="007344CD">
              <w:rPr>
                <w:rFonts w:ascii="Comic Sans MS" w:hAnsi="Comic Sans MS"/>
                <w:sz w:val="10"/>
                <w:szCs w:val="10"/>
              </w:rPr>
              <w:t>1</w:t>
            </w:r>
            <w:r w:rsidR="007344CD"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 w:rsidR="002105EF">
              <w:rPr>
                <w:rFonts w:ascii="Comic Sans MS" w:hAnsi="Comic Sans MS"/>
                <w:sz w:val="22"/>
                <w:szCs w:val="22"/>
              </w:rPr>
              <w:br/>
            </w:r>
            <w:r w:rsidR="00B36CD6">
              <w:rPr>
                <w:rFonts w:ascii="Comic Sans MS" w:hAnsi="Comic Sans MS"/>
                <w:bCs/>
              </w:rPr>
              <w:t xml:space="preserve"> </w:t>
            </w:r>
            <w:r w:rsidR="00AD0AC2">
              <w:rPr>
                <w:rFonts w:ascii="Comic Sans MS" w:hAnsi="Comic Sans MS"/>
                <w:bCs/>
              </w:rPr>
              <w:t>Stafsetning</w:t>
            </w:r>
            <w:r w:rsidR="00AD0AC2">
              <w:rPr>
                <w:rFonts w:ascii="Comic Sans MS" w:hAnsi="Comic Sans MS"/>
                <w:bCs/>
              </w:rPr>
              <w:br/>
            </w:r>
            <w:r w:rsidR="009A41C0">
              <w:rPr>
                <w:rFonts w:ascii="Comic Sans MS" w:hAnsi="Comic Sans MS"/>
                <w:bCs/>
              </w:rPr>
              <w:t>Verkefna hefti í íslensku – ljóð af skólavefnum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A41C0" w:rsidRDefault="00BB73B5" w:rsidP="009A41C0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 w:rsidR="002C4B0C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C4B0C">
              <w:rPr>
                <w:rFonts w:ascii="Comic Sans MS" w:hAnsi="Comic Sans MS"/>
                <w:sz w:val="22"/>
                <w:szCs w:val="22"/>
              </w:rPr>
              <w:br/>
              <w:t>Lesa fyrir sig og mig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="00C95CFC">
              <w:rPr>
                <w:rFonts w:ascii="Comic Sans MS" w:hAnsi="Comic Sans MS"/>
                <w:sz w:val="10"/>
                <w:szCs w:val="10"/>
              </w:rPr>
              <w:t>1</w:t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9A41C0">
              <w:rPr>
                <w:rFonts w:ascii="Comic Sans MS" w:hAnsi="Comic Sans MS"/>
              </w:rPr>
              <w:t>Stafsetning</w:t>
            </w:r>
            <w:r w:rsidR="009A41C0">
              <w:rPr>
                <w:rFonts w:ascii="Comic Sans MS" w:hAnsi="Comic Sans MS"/>
              </w:rPr>
              <w:br/>
            </w:r>
            <w:r w:rsidR="009A41C0" w:rsidRPr="009A41C0">
              <w:rPr>
                <w:rFonts w:ascii="Comic Sans MS" w:hAnsi="Comic Sans MS"/>
                <w:bCs/>
              </w:rPr>
              <w:t>Verke</w:t>
            </w:r>
            <w:r w:rsidR="009A41C0">
              <w:rPr>
                <w:rFonts w:ascii="Comic Sans MS" w:hAnsi="Comic Sans MS"/>
                <w:bCs/>
              </w:rPr>
              <w:t>fnahefti</w:t>
            </w:r>
            <w:r w:rsidR="009A41C0">
              <w:rPr>
                <w:rFonts w:ascii="Comic Sans MS" w:hAnsi="Comic Sans MS"/>
                <w:b/>
                <w:bCs/>
              </w:rPr>
              <w:t xml:space="preserve"> </w:t>
            </w:r>
            <w:r w:rsidR="009A41C0" w:rsidRPr="009A41C0">
              <w:rPr>
                <w:rFonts w:ascii="Comic Sans MS" w:hAnsi="Comic Sans MS"/>
                <w:bCs/>
              </w:rPr>
              <w:t>í íslensku</w:t>
            </w:r>
            <w:r w:rsidR="009A41C0">
              <w:rPr>
                <w:rFonts w:ascii="Comic Sans MS" w:hAnsi="Comic Sans MS"/>
                <w:b/>
                <w:bCs/>
              </w:rPr>
              <w:br/>
            </w:r>
            <w:r w:rsidR="009A41C0" w:rsidRPr="009A41C0">
              <w:rPr>
                <w:rFonts w:ascii="Comic Sans MS" w:hAnsi="Comic Sans MS"/>
                <w:bCs/>
              </w:rPr>
              <w:t>móðurmálið mitt</w:t>
            </w:r>
            <w:r w:rsidR="009A41C0">
              <w:rPr>
                <w:rFonts w:ascii="Comic Sans MS" w:hAnsi="Comic Sans MS"/>
                <w:b/>
                <w:bCs/>
              </w:rPr>
              <w:t xml:space="preserve"> </w:t>
            </w:r>
            <w:r w:rsidR="009A41C0" w:rsidRPr="009A41C0">
              <w:rPr>
                <w:rFonts w:ascii="Comic Sans MS" w:hAnsi="Comic Sans MS"/>
                <w:b/>
                <w:bCs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6"/>
            </w:tblGrid>
            <w:tr w:rsidR="00BB73B5" w:rsidRPr="00A800A0" w:rsidTr="002C4B0C">
              <w:trPr>
                <w:trHeight w:val="284"/>
              </w:trPr>
              <w:tc>
                <w:tcPr>
                  <w:tcW w:w="2756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2857B2" w:rsidRPr="007520EC" w:rsidRDefault="007344CD" w:rsidP="009A41C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Lesa fyrir sig og mig</w:t>
            </w:r>
            <w:r>
              <w:rPr>
                <w:rFonts w:ascii="Comic Sans MS" w:hAnsi="Comic Sans MS"/>
                <w:sz w:val="10"/>
                <w:szCs w:val="10"/>
              </w:rPr>
              <w:br/>
              <w:t>1</w:t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bCs/>
              </w:rPr>
              <w:br/>
            </w:r>
            <w:r w:rsidR="009A41C0">
              <w:rPr>
                <w:rFonts w:ascii="Comic Sans MS" w:hAnsi="Comic Sans MS"/>
              </w:rPr>
              <w:t xml:space="preserve"> Stafsetning</w:t>
            </w:r>
            <w:r w:rsidR="009A41C0">
              <w:rPr>
                <w:rFonts w:ascii="Comic Sans MS" w:hAnsi="Comic Sans MS"/>
              </w:rPr>
              <w:br/>
            </w:r>
            <w:r w:rsidR="009A41C0" w:rsidRPr="009A41C0">
              <w:rPr>
                <w:rFonts w:ascii="Comic Sans MS" w:hAnsi="Comic Sans MS"/>
                <w:bCs/>
              </w:rPr>
              <w:t>Verke</w:t>
            </w:r>
            <w:r w:rsidR="009A41C0">
              <w:rPr>
                <w:rFonts w:ascii="Comic Sans MS" w:hAnsi="Comic Sans MS"/>
                <w:bCs/>
              </w:rPr>
              <w:t>fnahefti</w:t>
            </w:r>
            <w:r w:rsidR="009A41C0">
              <w:rPr>
                <w:rFonts w:ascii="Comic Sans MS" w:hAnsi="Comic Sans MS"/>
                <w:b/>
                <w:bCs/>
              </w:rPr>
              <w:t xml:space="preserve"> </w:t>
            </w:r>
            <w:r w:rsidR="009A41C0" w:rsidRPr="009A41C0">
              <w:rPr>
                <w:rFonts w:ascii="Comic Sans MS" w:hAnsi="Comic Sans MS"/>
                <w:bCs/>
              </w:rPr>
              <w:t>í íslensku</w:t>
            </w:r>
            <w:r w:rsidR="009A41C0">
              <w:rPr>
                <w:rFonts w:ascii="Comic Sans MS" w:hAnsi="Comic Sans MS"/>
                <w:b/>
                <w:bCs/>
              </w:rPr>
              <w:br/>
            </w:r>
            <w:r w:rsidR="009A41C0" w:rsidRPr="009A41C0">
              <w:rPr>
                <w:rFonts w:ascii="Comic Sans MS" w:hAnsi="Comic Sans MS"/>
                <w:bCs/>
              </w:rPr>
              <w:t>móðurmálið mitt</w:t>
            </w:r>
            <w:r w:rsidR="009A41C0">
              <w:rPr>
                <w:rFonts w:ascii="Comic Sans MS" w:hAnsi="Comic Sans MS"/>
                <w:b/>
                <w:bCs/>
              </w:rPr>
              <w:t xml:space="preserve"> </w:t>
            </w:r>
            <w:r w:rsidR="009A41C0" w:rsidRPr="009A41C0">
              <w:rPr>
                <w:rFonts w:ascii="Comic Sans MS" w:hAnsi="Comic Sans MS"/>
                <w:b/>
                <w:bCs/>
              </w:rPr>
              <w:t xml:space="preserve"> </w:t>
            </w:r>
            <w:r w:rsidR="004A4BFC">
              <w:rPr>
                <w:rFonts w:ascii="Comic Sans MS" w:hAnsi="Comic Sans MS"/>
                <w:bCs/>
              </w:rPr>
              <w:t xml:space="preserve"> </w:t>
            </w:r>
          </w:p>
        </w:tc>
      </w:tr>
      <w:tr w:rsidR="00BB73B5" w:rsidTr="00AA3F8D">
        <w:trPr>
          <w:trHeight w:val="138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C95CFC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AA3F8D">
        <w:trPr>
          <w:trHeight w:val="2008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BB73B5" w:rsidTr="001F5053">
              <w:trPr>
                <w:trHeight w:val="64"/>
              </w:trPr>
              <w:tc>
                <w:tcPr>
                  <w:tcW w:w="2031" w:type="dxa"/>
                </w:tcPr>
                <w:p w:rsidR="00BB73B5" w:rsidRPr="00491253" w:rsidRDefault="00BB73B5" w:rsidP="00BB73B5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BB73B5" w:rsidRPr="00543C1E" w:rsidRDefault="00BB73B5" w:rsidP="00B36CD6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43C1E">
              <w:rPr>
                <w:rFonts w:ascii="Comic Sans MS" w:hAnsi="Comic Sans MS"/>
                <w:sz w:val="20"/>
                <w:szCs w:val="20"/>
              </w:rPr>
              <w:t>Lestur og lesa fyrir mig</w:t>
            </w:r>
            <w:r w:rsidR="00226CEF">
              <w:rPr>
                <w:rFonts w:ascii="Comic Sans MS" w:hAnsi="Comic Sans MS"/>
                <w:sz w:val="20"/>
                <w:szCs w:val="20"/>
              </w:rPr>
              <w:br/>
            </w:r>
            <w:r w:rsidRPr="00543C1E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BB73B5" w:rsidTr="001F5053">
              <w:tc>
                <w:tcPr>
                  <w:tcW w:w="1518" w:type="dxa"/>
                </w:tcPr>
                <w:p w:rsidR="00BB73B5" w:rsidRDefault="00BB73B5" w:rsidP="00BB73B5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BB73B5" w:rsidRPr="00510294" w:rsidRDefault="007B0B6B" w:rsidP="00E5103C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</w:rPr>
              <w:t>Sprot</w:t>
            </w:r>
            <w:r w:rsidR="00B36CD6">
              <w:rPr>
                <w:rFonts w:ascii="Comic Sans MS" w:hAnsi="Comic Sans MS"/>
                <w:bCs/>
              </w:rPr>
              <w:t xml:space="preserve">i </w:t>
            </w:r>
            <w:r w:rsidR="00E5103C">
              <w:rPr>
                <w:rFonts w:ascii="Comic Sans MS" w:hAnsi="Comic Sans MS"/>
                <w:bCs/>
              </w:rPr>
              <w:br/>
              <w:t>bls. 56 – 57</w:t>
            </w:r>
            <w:r w:rsidR="00E5103C">
              <w:rPr>
                <w:rFonts w:ascii="Comic Sans MS" w:hAnsi="Comic Sans MS"/>
                <w:bCs/>
              </w:rPr>
              <w:br/>
              <w:t>Samsíðungur</w:t>
            </w:r>
            <w:r w:rsidR="00E5103C">
              <w:rPr>
                <w:rFonts w:ascii="Comic Sans MS" w:hAnsi="Comic Sans MS"/>
                <w:bCs/>
              </w:rPr>
              <w:br/>
              <w:t>Vinna síðan í æfingahefti í kafla 12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A41C0" w:rsidRDefault="007C0E0A" w:rsidP="00FA482E">
            <w:pPr>
              <w:pStyle w:val="NormalWeb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9A41C0">
              <w:rPr>
                <w:rFonts w:ascii="Comic Sans MS" w:hAnsi="Comic Sans MS"/>
                <w:bCs/>
                <w:sz w:val="16"/>
                <w:szCs w:val="16"/>
              </w:rPr>
              <w:t>Hringekja</w:t>
            </w:r>
            <w:r w:rsidRPr="009A41C0">
              <w:rPr>
                <w:rFonts w:ascii="Comic Sans MS" w:hAnsi="Comic Sans MS"/>
                <w:bCs/>
                <w:sz w:val="16"/>
                <w:szCs w:val="16"/>
              </w:rPr>
              <w:br/>
              <w:t>Elfa</w:t>
            </w:r>
            <w:r w:rsidRPr="009A41C0">
              <w:rPr>
                <w:rFonts w:ascii="Comic Sans MS" w:hAnsi="Comic Sans MS"/>
                <w:bCs/>
                <w:sz w:val="16"/>
                <w:szCs w:val="16"/>
              </w:rPr>
              <w:br/>
              <w:t>1.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 Hver er reglan - tal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n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a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línur</w:t>
            </w:r>
            <w:r w:rsidRPr="009A41C0">
              <w:rPr>
                <w:rFonts w:ascii="Comic Sans MS" w:hAnsi="Comic Sans MS"/>
                <w:bCs/>
                <w:sz w:val="16"/>
                <w:szCs w:val="16"/>
              </w:rPr>
              <w:br/>
              <w:t>2.</w:t>
            </w:r>
            <w:r w:rsidR="00FA482E">
              <w:rPr>
                <w:rFonts w:ascii="Comic Sans MS" w:hAnsi="Comic Sans MS"/>
                <w:bCs/>
                <w:sz w:val="16"/>
                <w:szCs w:val="16"/>
              </w:rPr>
              <w:t xml:space="preserve"> Rúmfræði – (stangir og kúlur)</w:t>
            </w:r>
            <w:r w:rsidRPr="009A41C0">
              <w:rPr>
                <w:rFonts w:ascii="Comic Sans MS" w:hAnsi="Comic Sans MS"/>
                <w:bCs/>
                <w:sz w:val="16"/>
                <w:szCs w:val="16"/>
              </w:rPr>
              <w:br/>
              <w:t>3.</w:t>
            </w:r>
            <w:r w:rsidR="00FA482E">
              <w:rPr>
                <w:rFonts w:ascii="Comic Sans MS" w:hAnsi="Comic Sans MS"/>
                <w:bCs/>
                <w:sz w:val="16"/>
                <w:szCs w:val="16"/>
              </w:rPr>
              <w:t xml:space="preserve">  </w:t>
            </w:r>
            <w:r w:rsidR="00FA482E">
              <w:rPr>
                <w:rFonts w:ascii="Comic Sans MS" w:hAnsi="Comic Sans MS"/>
                <w:bCs/>
                <w:sz w:val="16"/>
                <w:szCs w:val="16"/>
              </w:rPr>
              <w:t>þekja svæði með A 4 blöðum – giska og prufa svo</w:t>
            </w:r>
            <w:r w:rsidR="00FA482E">
              <w:rPr>
                <w:rFonts w:ascii="Comic Sans MS" w:hAnsi="Comic Sans MS"/>
                <w:bCs/>
                <w:sz w:val="16"/>
                <w:szCs w:val="16"/>
              </w:rPr>
              <w:t xml:space="preserve"> </w:t>
            </w:r>
            <w:r w:rsidRPr="009A41C0">
              <w:rPr>
                <w:rFonts w:ascii="Comic Sans MS" w:hAnsi="Comic Sans MS"/>
                <w:bCs/>
                <w:sz w:val="16"/>
                <w:szCs w:val="16"/>
              </w:rPr>
              <w:br/>
              <w:t>4.</w:t>
            </w:r>
            <w:r w:rsidR="00FA482E">
              <w:rPr>
                <w:rFonts w:ascii="Comic Sans MS" w:hAnsi="Comic Sans MS"/>
                <w:bCs/>
                <w:sz w:val="16"/>
                <w:szCs w:val="16"/>
              </w:rPr>
              <w:t xml:space="preserve"> Margföldunarboltinn</w:t>
            </w:r>
            <w:r w:rsidRPr="009A41C0">
              <w:rPr>
                <w:rFonts w:ascii="Comic Sans MS" w:hAnsi="Comic Sans MS"/>
                <w:bCs/>
                <w:sz w:val="16"/>
                <w:szCs w:val="16"/>
              </w:rPr>
              <w:br/>
              <w:t>Lilla</w:t>
            </w:r>
            <w:r w:rsidRPr="009A41C0">
              <w:rPr>
                <w:rFonts w:ascii="Comic Sans MS" w:hAnsi="Comic Sans MS"/>
                <w:bCs/>
                <w:sz w:val="16"/>
                <w:szCs w:val="16"/>
              </w:rPr>
              <w:br/>
              <w:t>1.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 Klukkan – leikur hvað er ég með gleraugu</w:t>
            </w:r>
            <w:r w:rsidRPr="009A41C0">
              <w:rPr>
                <w:rFonts w:ascii="Comic Sans MS" w:hAnsi="Comic Sans MS"/>
                <w:bCs/>
                <w:sz w:val="16"/>
                <w:szCs w:val="16"/>
              </w:rPr>
              <w:br/>
              <w:t>2.</w:t>
            </w:r>
            <w:r w:rsidR="00FA482E">
              <w:rPr>
                <w:rFonts w:ascii="Comic Sans MS" w:hAnsi="Comic Sans MS"/>
                <w:bCs/>
                <w:sz w:val="16"/>
                <w:szCs w:val="16"/>
              </w:rPr>
              <w:t xml:space="preserve"> Búa til úr glæru nýju kubbunum</w:t>
            </w:r>
            <w:r w:rsidRPr="009A41C0">
              <w:rPr>
                <w:rFonts w:ascii="Comic Sans MS" w:hAnsi="Comic Sans MS"/>
                <w:bCs/>
                <w:sz w:val="16"/>
                <w:szCs w:val="16"/>
              </w:rPr>
              <w:br/>
              <w:t>3.</w:t>
            </w:r>
            <w:r w:rsidR="00FA482E" w:rsidRPr="009A41C0">
              <w:rPr>
                <w:rFonts w:ascii="Comic Sans MS" w:hAnsi="Comic Sans MS"/>
                <w:bCs/>
                <w:sz w:val="16"/>
                <w:szCs w:val="16"/>
              </w:rPr>
              <w:t xml:space="preserve"> </w:t>
            </w:r>
            <w:r w:rsidR="00FA482E">
              <w:rPr>
                <w:rFonts w:ascii="Comic Sans MS" w:hAnsi="Comic Sans MS"/>
                <w:bCs/>
                <w:sz w:val="16"/>
                <w:szCs w:val="16"/>
              </w:rPr>
              <w:t xml:space="preserve"> </w:t>
            </w:r>
            <w:r w:rsidR="00FA482E">
              <w:rPr>
                <w:rFonts w:ascii="Comic Sans MS" w:hAnsi="Comic Sans MS"/>
                <w:bCs/>
                <w:sz w:val="16"/>
                <w:szCs w:val="16"/>
              </w:rPr>
              <w:t>Skrifa á töfluna reiknisdæmi – með teningum og seglum með tölu má</w:t>
            </w:r>
            <w:r w:rsidRPr="009A41C0">
              <w:rPr>
                <w:rFonts w:ascii="Comic Sans MS" w:hAnsi="Comic Sans MS"/>
                <w:bCs/>
                <w:sz w:val="16"/>
                <w:szCs w:val="16"/>
              </w:rPr>
              <w:br/>
              <w:t>4.</w:t>
            </w:r>
            <w:r w:rsidR="00FA482E">
              <w:rPr>
                <w:rFonts w:ascii="Comic Sans MS" w:hAnsi="Comic Sans MS"/>
                <w:bCs/>
                <w:sz w:val="16"/>
                <w:szCs w:val="16"/>
              </w:rPr>
              <w:t xml:space="preserve"> (Lilla) búa til spjöld með brotum – veiðimaður – bls. 74 </w:t>
            </w:r>
            <w:proofErr w:type="spellStart"/>
            <w:r w:rsidR="00FA482E">
              <w:rPr>
                <w:rFonts w:ascii="Comic Sans MS" w:hAnsi="Comic Sans MS"/>
                <w:bCs/>
                <w:sz w:val="16"/>
                <w:szCs w:val="16"/>
              </w:rPr>
              <w:t>kennslul</w:t>
            </w:r>
            <w:proofErr w:type="spellEnd"/>
            <w:r w:rsidR="00FA482E">
              <w:rPr>
                <w:rFonts w:ascii="Comic Sans MS" w:hAnsi="Comic Sans MS"/>
                <w:bCs/>
                <w:sz w:val="16"/>
                <w:szCs w:val="16"/>
              </w:rPr>
              <w:t>.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FC" w:rsidRPr="00296CF4" w:rsidRDefault="009A41C0" w:rsidP="007344C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Sproti kafli 14</w:t>
            </w:r>
            <w:r>
              <w:rPr>
                <w:rFonts w:ascii="Comic Sans MS" w:hAnsi="Comic Sans MS"/>
              </w:rPr>
              <w:br/>
              <w:t>Margföldun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367411" w:rsidRDefault="00367411" w:rsidP="00BB73B5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367411">
              <w:rPr>
                <w:rFonts w:ascii="Comic Sans MS" w:hAnsi="Comic Sans MS"/>
                <w:b/>
              </w:rPr>
              <w:t>Spænska /</w:t>
            </w:r>
            <w:r w:rsidRPr="00367411">
              <w:rPr>
                <w:rFonts w:ascii="Comic Sans MS" w:hAnsi="Comic Sans MS"/>
                <w:b/>
              </w:rPr>
              <w:br/>
              <w:t>Íþróttir</w:t>
            </w:r>
          </w:p>
        </w:tc>
      </w:tr>
      <w:tr w:rsidR="00BB73B5" w:rsidTr="00AA3F8D">
        <w:trPr>
          <w:trHeight w:val="138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AA3F8D">
        <w:trPr>
          <w:trHeight w:val="2394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681A51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lastRenderedPageBreak/>
                    <w:t>Söngstund</w:t>
                  </w:r>
                </w:p>
              </w:tc>
            </w:tr>
          </w:tbl>
          <w:p w:rsidR="00BB73B5" w:rsidRPr="007B0B6B" w:rsidRDefault="00543C1E" w:rsidP="00E5103C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 w:rsidRPr="007B0B6B">
              <w:rPr>
                <w:rFonts w:ascii="Comic Sans MS" w:hAnsi="Comic Sans MS"/>
                <w:bCs/>
                <w:sz w:val="16"/>
                <w:szCs w:val="16"/>
              </w:rPr>
              <w:br/>
            </w:r>
            <w:r w:rsidR="00B36CD6">
              <w:rPr>
                <w:rFonts w:ascii="Comic Sans MS" w:hAnsi="Comic Sans MS"/>
                <w:bCs/>
              </w:rPr>
              <w:t xml:space="preserve"> Sproti </w:t>
            </w:r>
            <w:r w:rsidR="00E5103C">
              <w:rPr>
                <w:rFonts w:ascii="Comic Sans MS" w:hAnsi="Comic Sans MS"/>
                <w:bCs/>
              </w:rPr>
              <w:t>klára kaflann um almenn brot í báðum bókunum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BB73B5" w:rsidTr="00681A51">
              <w:tc>
                <w:tcPr>
                  <w:tcW w:w="2667" w:type="dxa"/>
                </w:tcPr>
                <w:p w:rsidR="00BB73B5" w:rsidRDefault="00BB73B5" w:rsidP="00BB73B5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BB73B5" w:rsidRPr="001C6663" w:rsidRDefault="00E5103C" w:rsidP="00BB73B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Vinna í markmiðunum sínum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D807DB" w:rsidRDefault="00A75135" w:rsidP="00AD0AC2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Cs/>
              </w:rPr>
              <w:t xml:space="preserve">Sproti </w:t>
            </w:r>
            <w:r w:rsidR="009A41C0">
              <w:rPr>
                <w:rFonts w:ascii="Comic Sans MS" w:hAnsi="Comic Sans MS"/>
                <w:bCs/>
              </w:rPr>
              <w:t>– klára verkefni að 14 kafla í báðum bókunum</w:t>
            </w:r>
            <w:r w:rsidR="009A41C0">
              <w:rPr>
                <w:rFonts w:ascii="Comic Sans MS" w:hAnsi="Comic Sans MS"/>
                <w:bCs/>
              </w:rPr>
              <w:br/>
              <w:t>Þeir sem eru búnir með allt byrja á 14 kafla um margföldun</w:t>
            </w:r>
            <w:r w:rsidR="002C4B0C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E1F26" w:rsidRDefault="00BB73B5" w:rsidP="00BB73B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EF" w:rsidRDefault="009A41C0" w:rsidP="009A41C0">
            <w:pPr>
              <w:rPr>
                <w:rFonts w:ascii="Comic Sans MS" w:hAnsi="Comic Sans MS"/>
              </w:rPr>
            </w:pPr>
            <w:r w:rsidRPr="009A41C0">
              <w:rPr>
                <w:rFonts w:ascii="Comic Sans MS" w:hAnsi="Comic Sans MS"/>
              </w:rPr>
              <w:t>Heimanám</w:t>
            </w:r>
            <w:r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  <w:bCs/>
              </w:rPr>
              <w:t>Lífsleikni</w:t>
            </w:r>
            <w:r>
              <w:rPr>
                <w:rFonts w:ascii="Comic Sans MS" w:hAnsi="Comic Sans MS"/>
                <w:bCs/>
              </w:rPr>
              <w:br/>
              <w:t>Ræktaðu sjálfan þig - jafnvægi</w:t>
            </w:r>
          </w:p>
          <w:p w:rsidR="009A41C0" w:rsidRPr="009A41C0" w:rsidRDefault="009A41C0" w:rsidP="009A41C0">
            <w:pPr>
              <w:rPr>
                <w:rFonts w:ascii="Comic Sans MS" w:hAnsi="Comic Sans MS"/>
                <w:i/>
              </w:rPr>
            </w:pPr>
          </w:p>
        </w:tc>
      </w:tr>
    </w:tbl>
    <w:p w:rsidR="00521426" w:rsidRPr="00367411" w:rsidRDefault="00AA3F8D" w:rsidP="00AA3F8D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 xml:space="preserve">Vinna með </w:t>
      </w:r>
      <w:proofErr w:type="spellStart"/>
      <w:r>
        <w:rPr>
          <w:rFonts w:ascii="Comic Sans MS" w:eastAsia="Times New Roman" w:hAnsi="Comic Sans MS"/>
          <w:sz w:val="16"/>
          <w:szCs w:val="16"/>
        </w:rPr>
        <w:t>Pals</w:t>
      </w:r>
      <w:proofErr w:type="spellEnd"/>
      <w:r>
        <w:rPr>
          <w:rFonts w:ascii="Comic Sans MS" w:eastAsia="Times New Roman" w:hAnsi="Comic Sans MS"/>
          <w:sz w:val="16"/>
          <w:szCs w:val="16"/>
        </w:rPr>
        <w:t xml:space="preserve">, </w:t>
      </w:r>
      <w:r>
        <w:rPr>
          <w:rFonts w:ascii="Comic Sans MS" w:eastAsia="Times New Roman" w:hAnsi="Comic Sans MS"/>
          <w:sz w:val="16"/>
          <w:szCs w:val="16"/>
        </w:rPr>
        <w:br/>
        <w:t>Vinna með sögugerð</w:t>
      </w:r>
      <w:r>
        <w:rPr>
          <w:rFonts w:ascii="Comic Sans MS" w:eastAsia="Times New Roman" w:hAnsi="Comic Sans MS"/>
          <w:sz w:val="16"/>
          <w:szCs w:val="16"/>
        </w:rPr>
        <w:br/>
        <w:t>Fuglar, flugur, blóm</w:t>
      </w:r>
      <w:r>
        <w:rPr>
          <w:rFonts w:ascii="Comic Sans MS" w:eastAsia="Times New Roman" w:hAnsi="Comic Sans MS"/>
          <w:sz w:val="16"/>
          <w:szCs w:val="16"/>
        </w:rPr>
        <w:br/>
        <w:t>Listamenn</w:t>
      </w:r>
      <w:bookmarkStart w:id="0" w:name="_GoBack"/>
      <w:bookmarkEnd w:id="0"/>
    </w:p>
    <w:sectPr w:rsidR="00521426" w:rsidRPr="0036741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F5E" w:rsidRDefault="00971F5E" w:rsidP="0095154F">
      <w:r>
        <w:separator/>
      </w:r>
    </w:p>
  </w:endnote>
  <w:endnote w:type="continuationSeparator" w:id="0">
    <w:p w:rsidR="00971F5E" w:rsidRDefault="00971F5E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F5E" w:rsidRDefault="00971F5E" w:rsidP="0095154F">
      <w:r>
        <w:separator/>
      </w:r>
    </w:p>
  </w:footnote>
  <w:footnote w:type="continuationSeparator" w:id="0">
    <w:p w:rsidR="00971F5E" w:rsidRDefault="00971F5E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1686"/>
    <w:rsid w:val="00092625"/>
    <w:rsid w:val="000A5455"/>
    <w:rsid w:val="000C4D77"/>
    <w:rsid w:val="000D4357"/>
    <w:rsid w:val="000F31BC"/>
    <w:rsid w:val="001050DC"/>
    <w:rsid w:val="0010666C"/>
    <w:rsid w:val="00114B8E"/>
    <w:rsid w:val="00121AA6"/>
    <w:rsid w:val="00121FB7"/>
    <w:rsid w:val="00131BF8"/>
    <w:rsid w:val="001320FB"/>
    <w:rsid w:val="00135BD8"/>
    <w:rsid w:val="0014632D"/>
    <w:rsid w:val="00152B6C"/>
    <w:rsid w:val="00165D93"/>
    <w:rsid w:val="001677E9"/>
    <w:rsid w:val="00184C62"/>
    <w:rsid w:val="001870E4"/>
    <w:rsid w:val="001875C7"/>
    <w:rsid w:val="0019728A"/>
    <w:rsid w:val="001A29D1"/>
    <w:rsid w:val="001C6663"/>
    <w:rsid w:val="001D0509"/>
    <w:rsid w:val="001D0A52"/>
    <w:rsid w:val="001D4DA8"/>
    <w:rsid w:val="001D5AAD"/>
    <w:rsid w:val="001F1AD7"/>
    <w:rsid w:val="001F5053"/>
    <w:rsid w:val="0020606E"/>
    <w:rsid w:val="002105EF"/>
    <w:rsid w:val="00214C42"/>
    <w:rsid w:val="00217897"/>
    <w:rsid w:val="00226CEF"/>
    <w:rsid w:val="002327F2"/>
    <w:rsid w:val="002342A8"/>
    <w:rsid w:val="002377AE"/>
    <w:rsid w:val="002464D5"/>
    <w:rsid w:val="00264A2E"/>
    <w:rsid w:val="002852CE"/>
    <w:rsid w:val="002857B2"/>
    <w:rsid w:val="00296CF4"/>
    <w:rsid w:val="002C3331"/>
    <w:rsid w:val="002C4B0C"/>
    <w:rsid w:val="002C4FD9"/>
    <w:rsid w:val="002C6E7B"/>
    <w:rsid w:val="002E69B3"/>
    <w:rsid w:val="002F1BC6"/>
    <w:rsid w:val="002F25F1"/>
    <w:rsid w:val="002F4469"/>
    <w:rsid w:val="0030295C"/>
    <w:rsid w:val="00305E11"/>
    <w:rsid w:val="00310D70"/>
    <w:rsid w:val="003152E0"/>
    <w:rsid w:val="00323BA4"/>
    <w:rsid w:val="0034348F"/>
    <w:rsid w:val="00343B9D"/>
    <w:rsid w:val="003548F8"/>
    <w:rsid w:val="00355611"/>
    <w:rsid w:val="00364F6C"/>
    <w:rsid w:val="00367411"/>
    <w:rsid w:val="003675BE"/>
    <w:rsid w:val="003813BE"/>
    <w:rsid w:val="0038219F"/>
    <w:rsid w:val="003836B3"/>
    <w:rsid w:val="00390AB1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27D68"/>
    <w:rsid w:val="00430665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27D3"/>
    <w:rsid w:val="004A4BFC"/>
    <w:rsid w:val="004C339C"/>
    <w:rsid w:val="00501B39"/>
    <w:rsid w:val="00510294"/>
    <w:rsid w:val="00521426"/>
    <w:rsid w:val="005342C8"/>
    <w:rsid w:val="005365D7"/>
    <w:rsid w:val="00543BB4"/>
    <w:rsid w:val="00543C1E"/>
    <w:rsid w:val="00550ABB"/>
    <w:rsid w:val="005754D8"/>
    <w:rsid w:val="00582910"/>
    <w:rsid w:val="00584262"/>
    <w:rsid w:val="00587A57"/>
    <w:rsid w:val="005910EE"/>
    <w:rsid w:val="005A709C"/>
    <w:rsid w:val="005B3566"/>
    <w:rsid w:val="005B5C1B"/>
    <w:rsid w:val="005C0C21"/>
    <w:rsid w:val="005C2605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06F1"/>
    <w:rsid w:val="006C7E4E"/>
    <w:rsid w:val="006F6D3B"/>
    <w:rsid w:val="00702F6E"/>
    <w:rsid w:val="007035D3"/>
    <w:rsid w:val="00704210"/>
    <w:rsid w:val="007076CA"/>
    <w:rsid w:val="007154CE"/>
    <w:rsid w:val="00717A24"/>
    <w:rsid w:val="00730D41"/>
    <w:rsid w:val="007344CD"/>
    <w:rsid w:val="00747464"/>
    <w:rsid w:val="007520EC"/>
    <w:rsid w:val="00767294"/>
    <w:rsid w:val="00772B69"/>
    <w:rsid w:val="007750E5"/>
    <w:rsid w:val="00777FE4"/>
    <w:rsid w:val="00780787"/>
    <w:rsid w:val="007A51EF"/>
    <w:rsid w:val="007A6937"/>
    <w:rsid w:val="007B0B6B"/>
    <w:rsid w:val="007C0E0A"/>
    <w:rsid w:val="007D3A8B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568F1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092D"/>
    <w:rsid w:val="008B4817"/>
    <w:rsid w:val="008C69A6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1F5E"/>
    <w:rsid w:val="00972370"/>
    <w:rsid w:val="00974516"/>
    <w:rsid w:val="00975E3C"/>
    <w:rsid w:val="009906CD"/>
    <w:rsid w:val="009917E8"/>
    <w:rsid w:val="009A41C0"/>
    <w:rsid w:val="009B4DA4"/>
    <w:rsid w:val="009B54E4"/>
    <w:rsid w:val="009C68E5"/>
    <w:rsid w:val="009C764C"/>
    <w:rsid w:val="009D2E54"/>
    <w:rsid w:val="009D5684"/>
    <w:rsid w:val="009E0231"/>
    <w:rsid w:val="009E1F26"/>
    <w:rsid w:val="009E48A4"/>
    <w:rsid w:val="00A1443A"/>
    <w:rsid w:val="00A26AEF"/>
    <w:rsid w:val="00A300F6"/>
    <w:rsid w:val="00A301CF"/>
    <w:rsid w:val="00A32537"/>
    <w:rsid w:val="00A366A0"/>
    <w:rsid w:val="00A366AD"/>
    <w:rsid w:val="00A3702F"/>
    <w:rsid w:val="00A75135"/>
    <w:rsid w:val="00A81292"/>
    <w:rsid w:val="00A84492"/>
    <w:rsid w:val="00AA2AFD"/>
    <w:rsid w:val="00AA3F8D"/>
    <w:rsid w:val="00AC28D9"/>
    <w:rsid w:val="00AC7434"/>
    <w:rsid w:val="00AD0AC2"/>
    <w:rsid w:val="00AE2A82"/>
    <w:rsid w:val="00AF048A"/>
    <w:rsid w:val="00AF0CB9"/>
    <w:rsid w:val="00AF0F76"/>
    <w:rsid w:val="00B225A7"/>
    <w:rsid w:val="00B26019"/>
    <w:rsid w:val="00B30CF2"/>
    <w:rsid w:val="00B312B6"/>
    <w:rsid w:val="00B36CD6"/>
    <w:rsid w:val="00B461A0"/>
    <w:rsid w:val="00B51C78"/>
    <w:rsid w:val="00B56061"/>
    <w:rsid w:val="00B65BE4"/>
    <w:rsid w:val="00B74CCB"/>
    <w:rsid w:val="00B82BD4"/>
    <w:rsid w:val="00B8321D"/>
    <w:rsid w:val="00B86987"/>
    <w:rsid w:val="00B86B43"/>
    <w:rsid w:val="00B96181"/>
    <w:rsid w:val="00BA35DD"/>
    <w:rsid w:val="00BB0CC7"/>
    <w:rsid w:val="00BB1A4D"/>
    <w:rsid w:val="00BB2BB1"/>
    <w:rsid w:val="00BB4DB2"/>
    <w:rsid w:val="00BB73B5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664C6"/>
    <w:rsid w:val="00C708FC"/>
    <w:rsid w:val="00C7619D"/>
    <w:rsid w:val="00C8343A"/>
    <w:rsid w:val="00C87571"/>
    <w:rsid w:val="00C95CFC"/>
    <w:rsid w:val="00CA5496"/>
    <w:rsid w:val="00CB1FFC"/>
    <w:rsid w:val="00CB6B35"/>
    <w:rsid w:val="00CB781C"/>
    <w:rsid w:val="00CC0B29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56312"/>
    <w:rsid w:val="00D6329F"/>
    <w:rsid w:val="00D75037"/>
    <w:rsid w:val="00D80498"/>
    <w:rsid w:val="00D807DB"/>
    <w:rsid w:val="00D87905"/>
    <w:rsid w:val="00DA4109"/>
    <w:rsid w:val="00DB2047"/>
    <w:rsid w:val="00DC2D83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88C"/>
    <w:rsid w:val="00E12E28"/>
    <w:rsid w:val="00E25591"/>
    <w:rsid w:val="00E2730F"/>
    <w:rsid w:val="00E33A21"/>
    <w:rsid w:val="00E37CA8"/>
    <w:rsid w:val="00E43677"/>
    <w:rsid w:val="00E5103C"/>
    <w:rsid w:val="00E62C78"/>
    <w:rsid w:val="00E67E4D"/>
    <w:rsid w:val="00E70395"/>
    <w:rsid w:val="00E73374"/>
    <w:rsid w:val="00E76321"/>
    <w:rsid w:val="00E818B2"/>
    <w:rsid w:val="00EA0084"/>
    <w:rsid w:val="00EB31DD"/>
    <w:rsid w:val="00EC363F"/>
    <w:rsid w:val="00EC4373"/>
    <w:rsid w:val="00EC4B91"/>
    <w:rsid w:val="00ED2CE5"/>
    <w:rsid w:val="00ED5EDF"/>
    <w:rsid w:val="00EE1E21"/>
    <w:rsid w:val="00EE7DBF"/>
    <w:rsid w:val="00EF3057"/>
    <w:rsid w:val="00EF4D35"/>
    <w:rsid w:val="00F328E3"/>
    <w:rsid w:val="00F3301C"/>
    <w:rsid w:val="00F41B06"/>
    <w:rsid w:val="00F46029"/>
    <w:rsid w:val="00F5271B"/>
    <w:rsid w:val="00F5458C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A482E"/>
    <w:rsid w:val="00FA6F82"/>
    <w:rsid w:val="00FC3B45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AA8C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1736-CCA7-4583-899A-A656F716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9</cp:revision>
  <cp:lastPrinted>2017-03-18T00:40:00Z</cp:lastPrinted>
  <dcterms:created xsi:type="dcterms:W3CDTF">2017-04-10T09:09:00Z</dcterms:created>
  <dcterms:modified xsi:type="dcterms:W3CDTF">2017-04-10T10:10:00Z</dcterms:modified>
</cp:coreProperties>
</file>