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6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066"/>
        <w:gridCol w:w="3686"/>
        <w:gridCol w:w="3827"/>
        <w:gridCol w:w="4111"/>
      </w:tblGrid>
      <w:tr w:rsidR="001412C4" w:rsidTr="00FC6E1F">
        <w:trPr>
          <w:trHeight w:val="1895"/>
        </w:trPr>
        <w:tc>
          <w:tcPr>
            <w:tcW w:w="406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24"/>
                <w:szCs w:val="24"/>
              </w:rPr>
              <w:t>Samheiti  4 - dominos</w:t>
            </w:r>
            <w:r w:rsidRPr="001412C4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1412C4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Byrjun </w:t>
            </w: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   </w:t>
            </w: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</w:t>
            </w: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Fljóð</w:t>
            </w:r>
          </w:p>
        </w:tc>
        <w:tc>
          <w:tcPr>
            <w:tcW w:w="368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kona     fákur</w:t>
            </w:r>
          </w:p>
        </w:tc>
        <w:tc>
          <w:tcPr>
            <w:tcW w:w="3827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hestur      lykt</w:t>
            </w:r>
          </w:p>
        </w:tc>
        <w:tc>
          <w:tcPr>
            <w:tcW w:w="4111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ilmur       ljúga</w:t>
            </w:r>
          </w:p>
        </w:tc>
      </w:tr>
      <w:tr w:rsidR="001412C4" w:rsidTr="00FC6E1F">
        <w:trPr>
          <w:trHeight w:val="1895"/>
        </w:trPr>
        <w:tc>
          <w:tcPr>
            <w:tcW w:w="406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plata      sauðfé</w:t>
            </w:r>
          </w:p>
        </w:tc>
        <w:tc>
          <w:tcPr>
            <w:tcW w:w="368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br/>
              <w:t>kindur   stela</w:t>
            </w:r>
          </w:p>
        </w:tc>
        <w:tc>
          <w:tcPr>
            <w:tcW w:w="3827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</w:t>
            </w: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hnupla      bíll</w:t>
            </w:r>
          </w:p>
        </w:tc>
        <w:tc>
          <w:tcPr>
            <w:tcW w:w="4111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bifreið      strax</w:t>
            </w: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</w:tc>
      </w:tr>
      <w:tr w:rsidR="001412C4" w:rsidTr="00FC6E1F">
        <w:trPr>
          <w:trHeight w:val="1895"/>
        </w:trPr>
        <w:tc>
          <w:tcPr>
            <w:tcW w:w="406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br/>
              <w:t xml:space="preserve"> núna       falla</w:t>
            </w:r>
          </w:p>
        </w:tc>
        <w:tc>
          <w:tcPr>
            <w:tcW w:w="368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detta    skjóla</w:t>
            </w:r>
          </w:p>
        </w:tc>
        <w:tc>
          <w:tcPr>
            <w:tcW w:w="3827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</w:t>
            </w: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fata        tuska    </w:t>
            </w:r>
          </w:p>
        </w:tc>
        <w:tc>
          <w:tcPr>
            <w:tcW w:w="4111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rýja       klukka</w:t>
            </w:r>
          </w:p>
        </w:tc>
      </w:tr>
      <w:tr w:rsidR="001412C4" w:rsidTr="00FC6E1F">
        <w:trPr>
          <w:trHeight w:val="1895"/>
        </w:trPr>
        <w:tc>
          <w:tcPr>
            <w:tcW w:w="406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br/>
              <w:t>úr  kvenmaður</w:t>
            </w:r>
          </w:p>
        </w:tc>
        <w:tc>
          <w:tcPr>
            <w:tcW w:w="3686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>kona</w:t>
            </w:r>
            <w:bookmarkStart w:id="0" w:name="_GoBack"/>
            <w:bookmarkEnd w:id="0"/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</w:t>
            </w:r>
            <w:r w:rsidRPr="001412C4">
              <w:rPr>
                <w:rFonts w:ascii="Book Antiqua" w:hAnsi="Book Antiqua"/>
                <w:b/>
                <w:color w:val="FF0000"/>
                <w:sz w:val="40"/>
                <w:szCs w:val="40"/>
              </w:rPr>
              <w:t>eigingjarn</w:t>
            </w:r>
          </w:p>
        </w:tc>
        <w:tc>
          <w:tcPr>
            <w:tcW w:w="3827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br/>
            </w:r>
            <w:r w:rsidRPr="001412C4">
              <w:rPr>
                <w:rFonts w:ascii="Book Antiqua" w:hAnsi="Book Antiqua"/>
                <w:b/>
                <w:color w:val="FF0000"/>
                <w:sz w:val="40"/>
                <w:szCs w:val="40"/>
              </w:rPr>
              <w:t xml:space="preserve">sjálfselskur </w:t>
            </w: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klára </w:t>
            </w: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40"/>
                <w:szCs w:val="40"/>
              </w:rPr>
            </w:pPr>
            <w:r w:rsidRPr="001412C4">
              <w:rPr>
                <w:rFonts w:ascii="Book Antiqua" w:hAnsi="Book Antiqua"/>
                <w:b/>
                <w:color w:val="FF0000"/>
                <w:sz w:val="40"/>
                <w:szCs w:val="40"/>
              </w:rPr>
              <w:t xml:space="preserve">              </w:t>
            </w:r>
          </w:p>
        </w:tc>
        <w:tc>
          <w:tcPr>
            <w:tcW w:w="4111" w:type="dxa"/>
          </w:tcPr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</w:p>
          <w:p w:rsidR="001412C4" w:rsidRPr="001412C4" w:rsidRDefault="001412C4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enda          </w:t>
            </w:r>
            <w:r w:rsidRPr="001412C4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 Endir</w:t>
            </w:r>
            <w:r w:rsidRPr="001412C4">
              <w:rPr>
                <w:rFonts w:ascii="Book Antiqua" w:hAnsi="Book Antiqua"/>
                <w:b/>
                <w:color w:val="FF0000"/>
                <w:sz w:val="56"/>
                <w:szCs w:val="56"/>
              </w:rPr>
              <w:t xml:space="preserve">                             </w:t>
            </w:r>
          </w:p>
        </w:tc>
      </w:tr>
    </w:tbl>
    <w:p w:rsidR="00A92FE9" w:rsidRDefault="00A92FE9"/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1412C4"/>
    <w:rsid w:val="001F5DE1"/>
    <w:rsid w:val="00244F54"/>
    <w:rsid w:val="0044587E"/>
    <w:rsid w:val="00456BF8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809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C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14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C4"/>
    <w:rPr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2022-04-19T23:42:00Z</cp:lastPrinted>
  <dcterms:created xsi:type="dcterms:W3CDTF">2022-04-19T23:38:00Z</dcterms:created>
  <dcterms:modified xsi:type="dcterms:W3CDTF">2022-04-19T23:42:00Z</dcterms:modified>
</cp:coreProperties>
</file>